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BEDC" w14:textId="77777777" w:rsidR="00131EBE" w:rsidRDefault="009500BE" w:rsidP="009500BE">
      <w:pPr>
        <w:pStyle w:val="Heading2"/>
      </w:pPr>
      <w:r>
        <w:t>DANE SIMPSON – ABORIGI-LOL</w:t>
      </w:r>
    </w:p>
    <w:p w14:paraId="277461A2" w14:textId="77777777" w:rsidR="009500BE" w:rsidRDefault="009500BE" w:rsidP="009500BE">
      <w:pPr>
        <w:pStyle w:val="Heading5"/>
      </w:pPr>
      <w:r>
        <w:t>WORKSHOP PLAN</w:t>
      </w:r>
    </w:p>
    <w:p w14:paraId="36D254B3" w14:textId="77777777" w:rsidR="009500BE" w:rsidRDefault="009500BE" w:rsidP="009500BE">
      <w:r>
        <w:t>Dirty Work Comedy (DWC) believes that a genuine community engagement is fundamental to the success of touring shows. This engagement is frequently generated through holding workshops, which encourage a longer, more personal connection with the performer(s). However, DWC and Dane Simpson have developed a different approach in this case.</w:t>
      </w:r>
    </w:p>
    <w:p w14:paraId="3E08307E" w14:textId="77777777" w:rsidR="009500BE" w:rsidRDefault="009500BE" w:rsidP="009500BE">
      <w:r>
        <w:t>Our idea is for a community engagement initiative that combines a community meet ‘n’ greet, flash mob and viral marketing:</w:t>
      </w:r>
    </w:p>
    <w:p w14:paraId="5B3926F7" w14:textId="50C4C440" w:rsidR="009500BE" w:rsidRDefault="009500BE" w:rsidP="009500BE">
      <w:pPr>
        <w:pStyle w:val="ListParagraph"/>
        <w:numPr>
          <w:ilvl w:val="0"/>
          <w:numId w:val="45"/>
        </w:numPr>
        <w:ind w:left="0"/>
      </w:pPr>
      <w:r>
        <w:t>At each stop of the tour we will pre-publicise a flash mob event, encouraging all from the local community to meet at a suitable landmark, to do a particular novelty dance w</w:t>
      </w:r>
      <w:r w:rsidR="00906EEB">
        <w:t>e will i</w:t>
      </w:r>
      <w:bookmarkStart w:id="0" w:name="_GoBack"/>
      <w:bookmarkEnd w:id="0"/>
      <w:r>
        <w:t>nvent, “the Dane dance”;</w:t>
      </w:r>
    </w:p>
    <w:p w14:paraId="3A98BFBA" w14:textId="77777777" w:rsidR="009500BE" w:rsidRDefault="009500BE" w:rsidP="009500BE">
      <w:pPr>
        <w:pStyle w:val="ListParagraph"/>
        <w:numPr>
          <w:ilvl w:val="0"/>
          <w:numId w:val="45"/>
        </w:numPr>
        <w:ind w:left="0"/>
      </w:pPr>
      <w:r>
        <w:t>This activity is included with marketing the actual performance, and supports the publicity for it;</w:t>
      </w:r>
    </w:p>
    <w:p w14:paraId="11000EED" w14:textId="77777777" w:rsidR="009500BE" w:rsidRDefault="009500BE" w:rsidP="009500BE">
      <w:pPr>
        <w:pStyle w:val="ListParagraph"/>
        <w:numPr>
          <w:ilvl w:val="0"/>
          <w:numId w:val="45"/>
        </w:numPr>
        <w:ind w:left="0"/>
      </w:pPr>
      <w:r>
        <w:t>At this meeting Simpson takes the opportunity to undertake an informal meet ‘n’ greet with those who have come along;</w:t>
      </w:r>
    </w:p>
    <w:p w14:paraId="4A495118" w14:textId="77777777" w:rsidR="009500BE" w:rsidRDefault="009500BE" w:rsidP="009500BE">
      <w:pPr>
        <w:pStyle w:val="ListParagraph"/>
        <w:numPr>
          <w:ilvl w:val="0"/>
          <w:numId w:val="45"/>
        </w:numPr>
        <w:ind w:left="0"/>
      </w:pPr>
      <w:r>
        <w:t>While he’s giving the crowd instructions, running through the plan, teaching the dance and rehearsing the crowd, he weaves material, integrating a short set that doesn’t feel like a set;</w:t>
      </w:r>
    </w:p>
    <w:p w14:paraId="79B8EBFE" w14:textId="77777777" w:rsidR="009500BE" w:rsidRDefault="009500BE" w:rsidP="009500BE">
      <w:pPr>
        <w:pStyle w:val="ListParagraph"/>
        <w:numPr>
          <w:ilvl w:val="0"/>
          <w:numId w:val="45"/>
        </w:numPr>
        <w:ind w:left="0"/>
      </w:pPr>
      <w:r>
        <w:t>The crowd performs the dance and it’s filmed by the tech touring with the show;</w:t>
      </w:r>
    </w:p>
    <w:p w14:paraId="46426D27" w14:textId="77777777" w:rsidR="009500BE" w:rsidRDefault="009500BE" w:rsidP="009500BE">
      <w:pPr>
        <w:pStyle w:val="ListParagraph"/>
        <w:numPr>
          <w:ilvl w:val="0"/>
          <w:numId w:val="45"/>
        </w:numPr>
        <w:ind w:left="0"/>
      </w:pPr>
      <w:r>
        <w:t>The whole exercise is scheduled to take around 60 minutes;</w:t>
      </w:r>
    </w:p>
    <w:p w14:paraId="7D6250FF" w14:textId="77777777" w:rsidR="009500BE" w:rsidRDefault="009500BE" w:rsidP="009500BE">
      <w:pPr>
        <w:pStyle w:val="ListParagraph"/>
        <w:numPr>
          <w:ilvl w:val="0"/>
          <w:numId w:val="45"/>
        </w:numPr>
        <w:ind w:left="0"/>
      </w:pPr>
      <w:r>
        <w:t>The footage goes up online that same afternoon, to further promote and publicise the gig that night, with unique, locally-specific content;</w:t>
      </w:r>
    </w:p>
    <w:p w14:paraId="3FCA530D" w14:textId="77777777" w:rsidR="009500BE" w:rsidRDefault="009500BE" w:rsidP="009500BE">
      <w:pPr>
        <w:pStyle w:val="ListParagraph"/>
        <w:numPr>
          <w:ilvl w:val="0"/>
          <w:numId w:val="45"/>
        </w:numPr>
        <w:ind w:left="0"/>
      </w:pPr>
      <w:r>
        <w:t>It can also act as a spur to publicity at the next destination, quietly stoking a bit of friendly civic rivalry!</w:t>
      </w:r>
    </w:p>
    <w:p w14:paraId="4FE102D9" w14:textId="77777777" w:rsidR="009500BE" w:rsidRDefault="009500BE" w:rsidP="009500BE">
      <w:pPr>
        <w:pStyle w:val="ListParagraph"/>
        <w:numPr>
          <w:ilvl w:val="0"/>
          <w:numId w:val="45"/>
        </w:numPr>
        <w:ind w:left="0"/>
      </w:pPr>
      <w:r>
        <w:t xml:space="preserve">Communities may wish to supplement this footage with other footage they record themselves for </w:t>
      </w:r>
      <w:proofErr w:type="spellStart"/>
      <w:r>
        <w:t>eg</w:t>
      </w:r>
      <w:proofErr w:type="spellEnd"/>
      <w:r>
        <w:t>. the local schoolteacher doing the dance in class, the mayor doing the dance in their office…</w:t>
      </w:r>
    </w:p>
    <w:p w14:paraId="0637129B" w14:textId="77777777" w:rsidR="009500BE" w:rsidRDefault="009500BE" w:rsidP="009500BE">
      <w:pPr>
        <w:pStyle w:val="ListParagraph"/>
        <w:numPr>
          <w:ilvl w:val="0"/>
          <w:numId w:val="45"/>
        </w:numPr>
        <w:ind w:left="0"/>
      </w:pPr>
      <w:proofErr w:type="gramStart"/>
      <w:r>
        <w:t>At the conclusion of</w:t>
      </w:r>
      <w:proofErr w:type="gramEnd"/>
      <w:r>
        <w:t xml:space="preserve"> the tour all of the footage is edited into a whole-of-tour retrospective compile for communities to enjoy once again.</w:t>
      </w:r>
    </w:p>
    <w:p w14:paraId="09D17AA3" w14:textId="77777777" w:rsidR="009500BE" w:rsidRDefault="009500BE" w:rsidP="009500BE">
      <w:r>
        <w:t>This activity is designed to give communities a sense of ownership of the event, encourage a personal connection to the touring party, support publicity and marketing, be a platform around which communities can customise their own unique experience, have a long tail following the show, and be lots of unusual fun.</w:t>
      </w:r>
    </w:p>
    <w:p w14:paraId="445A66C7" w14:textId="77777777" w:rsidR="009500BE" w:rsidRPr="009500BE" w:rsidRDefault="009500BE" w:rsidP="009500BE">
      <w:r>
        <w:t xml:space="preserve">It’s suitable for the whole community, including school children. </w:t>
      </w:r>
      <w:proofErr w:type="gramStart"/>
      <w:r>
        <w:t>In particular students</w:t>
      </w:r>
      <w:proofErr w:type="gramEnd"/>
      <w:r>
        <w:t xml:space="preserve"> in early to </w:t>
      </w:r>
      <w:proofErr w:type="spellStart"/>
      <w:r>
        <w:t>mid secondary</w:t>
      </w:r>
      <w:proofErr w:type="spellEnd"/>
      <w:r>
        <w:t xml:space="preserve"> school (Years 7-9) will gain an insight into digital content creation, video production and editing, and digital marketing and online literacy.</w:t>
      </w:r>
    </w:p>
    <w:sectPr w:rsidR="009500BE" w:rsidRPr="009500BE" w:rsidSect="000E77DA">
      <w:headerReference w:type="default" r:id="rId7"/>
      <w:footerReference w:type="default" r:id="rId8"/>
      <w:pgSz w:w="11899" w:h="16838"/>
      <w:pgMar w:top="1440" w:right="1440" w:bottom="1440" w:left="2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6D805" w14:textId="77777777" w:rsidR="009500BE" w:rsidRDefault="009500BE">
      <w:pPr>
        <w:spacing w:after="0"/>
      </w:pPr>
      <w:r>
        <w:separator/>
      </w:r>
    </w:p>
  </w:endnote>
  <w:endnote w:type="continuationSeparator" w:id="0">
    <w:p w14:paraId="603FD6B2" w14:textId="77777777" w:rsidR="009500BE" w:rsidRDefault="009500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Norm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 Neue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7485" w14:textId="7A47EBC1" w:rsidR="000E77DA" w:rsidRDefault="004051AC" w:rsidP="00FC1D08">
    <w:pPr>
      <w:pStyle w:val="Heading5"/>
      <w:jc w:val="right"/>
    </w:pPr>
    <w:r w:rsidRPr="00FC1D08">
      <w:rPr>
        <w:rStyle w:val="PageNumber"/>
        <w:szCs w:val="24"/>
      </w:rPr>
      <w:fldChar w:fldCharType="begin"/>
    </w:r>
    <w:r w:rsidR="000E77DA" w:rsidRPr="00FC1D08">
      <w:rPr>
        <w:rStyle w:val="PageNumber"/>
        <w:szCs w:val="24"/>
      </w:rPr>
      <w:instrText xml:space="preserve"> PAGE </w:instrText>
    </w:r>
    <w:r w:rsidRPr="00FC1D08">
      <w:rPr>
        <w:rStyle w:val="PageNumber"/>
        <w:szCs w:val="24"/>
      </w:rPr>
      <w:fldChar w:fldCharType="separate"/>
    </w:r>
    <w:r w:rsidR="00906EEB">
      <w:rPr>
        <w:rStyle w:val="PageNumber"/>
        <w:noProof/>
        <w:szCs w:val="24"/>
      </w:rPr>
      <w:t>1</w:t>
    </w:r>
    <w:r w:rsidRPr="00FC1D08">
      <w:rPr>
        <w:rStyle w:val="PageNumber"/>
        <w:szCs w:val="24"/>
      </w:rPr>
      <w:fldChar w:fldCharType="end"/>
    </w:r>
    <w:r w:rsidR="000E77DA" w:rsidRPr="00FC1D08">
      <w:rPr>
        <w:rStyle w:val="PageNumber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63234" w14:textId="77777777" w:rsidR="009500BE" w:rsidRDefault="009500BE">
      <w:pPr>
        <w:spacing w:after="0"/>
      </w:pPr>
      <w:r>
        <w:separator/>
      </w:r>
    </w:p>
  </w:footnote>
  <w:footnote w:type="continuationSeparator" w:id="0">
    <w:p w14:paraId="796C5DE2" w14:textId="77777777" w:rsidR="009500BE" w:rsidRDefault="009500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32A6" w14:textId="77777777" w:rsidR="000E77DA" w:rsidRPr="00890C79" w:rsidRDefault="00CE338E" w:rsidP="007103FB">
    <w:pPr>
      <w:pStyle w:val="Header"/>
      <w:tabs>
        <w:tab w:val="left" w:pos="-600"/>
        <w:tab w:val="left" w:pos="240"/>
      </w:tabs>
      <w:spacing w:before="180" w:after="0"/>
      <w:ind w:left="-1440"/>
      <w:jc w:val="center"/>
      <w:rPr>
        <w:b/>
      </w:rPr>
    </w:pPr>
    <w:r>
      <w:rPr>
        <w:b/>
        <w:noProof/>
        <w:lang w:val="en-AU" w:eastAsia="en-AU"/>
      </w:rPr>
      <w:drawing>
        <wp:inline distT="0" distB="0" distL="0" distR="0" wp14:anchorId="5DA1CF4C" wp14:editId="239A7339">
          <wp:extent cx="498475" cy="374015"/>
          <wp:effectExtent l="19050" t="0" r="0" b="0"/>
          <wp:docPr id="1" name="Picture 1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9FCE7E" w14:textId="77777777" w:rsidR="000E77DA" w:rsidRDefault="000E77DA" w:rsidP="000E77DA">
    <w:pPr>
      <w:pStyle w:val="Header"/>
      <w:tabs>
        <w:tab w:val="clear" w:pos="4320"/>
        <w:tab w:val="center" w:pos="240"/>
      </w:tabs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14030F9"/>
    <w:multiLevelType w:val="hybridMultilevel"/>
    <w:tmpl w:val="FCF88284"/>
    <w:lvl w:ilvl="0" w:tplc="3BAA9854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03452169"/>
    <w:multiLevelType w:val="hybridMultilevel"/>
    <w:tmpl w:val="4A06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7C5829"/>
    <w:multiLevelType w:val="hybridMultilevel"/>
    <w:tmpl w:val="E63C390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1C5B67"/>
    <w:multiLevelType w:val="hybridMultilevel"/>
    <w:tmpl w:val="5EBE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3462E8"/>
    <w:multiLevelType w:val="hybridMultilevel"/>
    <w:tmpl w:val="BFD62D6C"/>
    <w:lvl w:ilvl="0" w:tplc="04090001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06215FF8"/>
    <w:multiLevelType w:val="hybridMultilevel"/>
    <w:tmpl w:val="068683C8"/>
    <w:lvl w:ilvl="0" w:tplc="FFFFFFFF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C42755C"/>
    <w:multiLevelType w:val="hybridMultilevel"/>
    <w:tmpl w:val="3CCA8A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149525A"/>
    <w:multiLevelType w:val="hybridMultilevel"/>
    <w:tmpl w:val="1B828E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C819A2"/>
    <w:multiLevelType w:val="hybridMultilevel"/>
    <w:tmpl w:val="2C3EAF8A"/>
    <w:lvl w:ilvl="0" w:tplc="FFFFFFF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515581"/>
    <w:multiLevelType w:val="hybridMultilevel"/>
    <w:tmpl w:val="893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0402E"/>
    <w:multiLevelType w:val="hybridMultilevel"/>
    <w:tmpl w:val="C6DC947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F06F5"/>
    <w:multiLevelType w:val="hybridMultilevel"/>
    <w:tmpl w:val="1416EF48"/>
    <w:lvl w:ilvl="0" w:tplc="FFFFFFFF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654596"/>
    <w:multiLevelType w:val="hybridMultilevel"/>
    <w:tmpl w:val="045A6F0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8322A"/>
    <w:multiLevelType w:val="hybridMultilevel"/>
    <w:tmpl w:val="7870F61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D7BC1"/>
    <w:multiLevelType w:val="hybridMultilevel"/>
    <w:tmpl w:val="F9AC04C4"/>
    <w:lvl w:ilvl="0" w:tplc="FFFFFFF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B74B8"/>
    <w:multiLevelType w:val="hybridMultilevel"/>
    <w:tmpl w:val="2E98DA4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8220B"/>
    <w:multiLevelType w:val="hybridMultilevel"/>
    <w:tmpl w:val="170A4D4E"/>
    <w:lvl w:ilvl="0" w:tplc="FFFFFFFF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AA3A9B"/>
    <w:multiLevelType w:val="hybridMultilevel"/>
    <w:tmpl w:val="13805268"/>
    <w:lvl w:ilvl="0" w:tplc="04090001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0EA219E"/>
    <w:multiLevelType w:val="hybridMultilevel"/>
    <w:tmpl w:val="A8624062"/>
    <w:lvl w:ilvl="0" w:tplc="04090001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3BAA9854"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423E7A40"/>
    <w:multiLevelType w:val="hybridMultilevel"/>
    <w:tmpl w:val="5964DBB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240885"/>
    <w:multiLevelType w:val="hybridMultilevel"/>
    <w:tmpl w:val="21202ED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4037E"/>
    <w:multiLevelType w:val="hybridMultilevel"/>
    <w:tmpl w:val="5BE025E8"/>
    <w:lvl w:ilvl="0" w:tplc="3BAA9854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41C7C"/>
    <w:multiLevelType w:val="hybridMultilevel"/>
    <w:tmpl w:val="ED1A7E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A4BCB"/>
    <w:multiLevelType w:val="hybridMultilevel"/>
    <w:tmpl w:val="893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665F5"/>
    <w:multiLevelType w:val="hybridMultilevel"/>
    <w:tmpl w:val="528421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7C7DF8"/>
    <w:multiLevelType w:val="hybridMultilevel"/>
    <w:tmpl w:val="C14C1534"/>
    <w:lvl w:ilvl="0" w:tplc="FFFFFFF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14352"/>
    <w:multiLevelType w:val="hybridMultilevel"/>
    <w:tmpl w:val="A22E5158"/>
    <w:lvl w:ilvl="0" w:tplc="E7BE09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2E0376"/>
    <w:multiLevelType w:val="hybridMultilevel"/>
    <w:tmpl w:val="E9D08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C10072"/>
    <w:multiLevelType w:val="hybridMultilevel"/>
    <w:tmpl w:val="83C0BD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C2EE5"/>
    <w:multiLevelType w:val="hybridMultilevel"/>
    <w:tmpl w:val="89D4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145A6"/>
    <w:multiLevelType w:val="hybridMultilevel"/>
    <w:tmpl w:val="54CC8C54"/>
    <w:lvl w:ilvl="0" w:tplc="04090001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44"/>
  </w:num>
  <w:num w:numId="4">
    <w:abstractNumId w:val="18"/>
  </w:num>
  <w:num w:numId="5">
    <w:abstractNumId w:val="31"/>
  </w:num>
  <w:num w:numId="6">
    <w:abstractNumId w:val="32"/>
  </w:num>
  <w:num w:numId="7">
    <w:abstractNumId w:val="40"/>
  </w:num>
  <w:num w:numId="8">
    <w:abstractNumId w:val="30"/>
  </w:num>
  <w:num w:numId="9">
    <w:abstractNumId w:val="19"/>
  </w:num>
  <w:num w:numId="10">
    <w:abstractNumId w:val="3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28"/>
  </w:num>
  <w:num w:numId="26">
    <w:abstractNumId w:val="22"/>
  </w:num>
  <w:num w:numId="27">
    <w:abstractNumId w:val="25"/>
  </w:num>
  <w:num w:numId="28">
    <w:abstractNumId w:val="24"/>
  </w:num>
  <w:num w:numId="29">
    <w:abstractNumId w:val="29"/>
  </w:num>
  <w:num w:numId="30">
    <w:abstractNumId w:val="42"/>
  </w:num>
  <w:num w:numId="31">
    <w:abstractNumId w:val="36"/>
  </w:num>
  <w:num w:numId="32">
    <w:abstractNumId w:val="27"/>
  </w:num>
  <w:num w:numId="33">
    <w:abstractNumId w:val="16"/>
  </w:num>
  <w:num w:numId="34">
    <w:abstractNumId w:val="20"/>
  </w:num>
  <w:num w:numId="35">
    <w:abstractNumId w:val="15"/>
  </w:num>
  <w:num w:numId="36">
    <w:abstractNumId w:val="37"/>
  </w:num>
  <w:num w:numId="37">
    <w:abstractNumId w:val="26"/>
  </w:num>
  <w:num w:numId="38">
    <w:abstractNumId w:val="33"/>
  </w:num>
  <w:num w:numId="39">
    <w:abstractNumId w:val="34"/>
  </w:num>
  <w:num w:numId="40">
    <w:abstractNumId w:val="23"/>
  </w:num>
  <w:num w:numId="41">
    <w:abstractNumId w:val="17"/>
  </w:num>
  <w:num w:numId="42">
    <w:abstractNumId w:val="21"/>
  </w:num>
  <w:num w:numId="43">
    <w:abstractNumId w:val="38"/>
  </w:num>
  <w:num w:numId="44">
    <w:abstractNumId w:val="4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BE"/>
    <w:rsid w:val="000816FD"/>
    <w:rsid w:val="000E77DA"/>
    <w:rsid w:val="00131EBE"/>
    <w:rsid w:val="001E492C"/>
    <w:rsid w:val="001F0268"/>
    <w:rsid w:val="002E6E39"/>
    <w:rsid w:val="003A688B"/>
    <w:rsid w:val="004051AC"/>
    <w:rsid w:val="004178DE"/>
    <w:rsid w:val="004C1C74"/>
    <w:rsid w:val="006C1845"/>
    <w:rsid w:val="006E122E"/>
    <w:rsid w:val="00710296"/>
    <w:rsid w:val="007103FB"/>
    <w:rsid w:val="007B513E"/>
    <w:rsid w:val="007B6097"/>
    <w:rsid w:val="00841EF6"/>
    <w:rsid w:val="008A6056"/>
    <w:rsid w:val="00906EEB"/>
    <w:rsid w:val="009500BE"/>
    <w:rsid w:val="00991A18"/>
    <w:rsid w:val="00A32DFF"/>
    <w:rsid w:val="00A94BFD"/>
    <w:rsid w:val="00B77BF6"/>
    <w:rsid w:val="00B95866"/>
    <w:rsid w:val="00BA23EF"/>
    <w:rsid w:val="00CE338E"/>
    <w:rsid w:val="00CE64F4"/>
    <w:rsid w:val="00D131B2"/>
    <w:rsid w:val="00D404FB"/>
    <w:rsid w:val="00DC4B0A"/>
    <w:rsid w:val="00DD345C"/>
    <w:rsid w:val="00E05DFC"/>
    <w:rsid w:val="00E128D7"/>
    <w:rsid w:val="00EC0233"/>
    <w:rsid w:val="00EE26A9"/>
    <w:rsid w:val="00F247B1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4160C1F"/>
  <w15:docId w15:val="{81D9B321-FADA-43DF-AB42-07E7DE39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233"/>
    <w:pPr>
      <w:spacing w:after="120" w:line="288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03E30"/>
    <w:pPr>
      <w:keepNext/>
      <w:spacing w:after="0"/>
      <w:ind w:left="-567" w:right="-710"/>
      <w:jc w:val="center"/>
      <w:outlineLvl w:val="0"/>
    </w:pPr>
    <w:rPr>
      <w:rFonts w:ascii="Meta-Normal" w:eastAsia="Times" w:hAnsi="Meta-Normal"/>
      <w:b/>
      <w:sz w:val="32"/>
      <w:szCs w:val="20"/>
    </w:rPr>
  </w:style>
  <w:style w:type="paragraph" w:styleId="Heading2">
    <w:name w:val="heading 2"/>
    <w:basedOn w:val="Normal"/>
    <w:next w:val="Normal"/>
    <w:qFormat/>
    <w:rsid w:val="00FC1D08"/>
    <w:pPr>
      <w:keepNext/>
      <w:pBdr>
        <w:bottom w:val="single" w:sz="18" w:space="1" w:color="auto"/>
      </w:pBdr>
      <w:spacing w:after="240"/>
      <w:ind w:left="-6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FC1D08"/>
    <w:pPr>
      <w:keepNext/>
      <w:pBdr>
        <w:bottom w:val="single" w:sz="4" w:space="1" w:color="auto"/>
      </w:pBdr>
      <w:tabs>
        <w:tab w:val="left" w:pos="0"/>
        <w:tab w:val="left" w:pos="2040"/>
      </w:tabs>
      <w:spacing w:after="240"/>
      <w:ind w:left="-600" w:right="19"/>
      <w:outlineLvl w:val="2"/>
    </w:pPr>
    <w:rPr>
      <w:caps/>
      <w:sz w:val="24"/>
      <w:szCs w:val="26"/>
    </w:rPr>
  </w:style>
  <w:style w:type="paragraph" w:styleId="Heading4">
    <w:name w:val="heading 4"/>
    <w:basedOn w:val="Heading3"/>
    <w:next w:val="Normal"/>
    <w:qFormat/>
    <w:rsid w:val="001011D6"/>
    <w:pPr>
      <w:outlineLvl w:val="3"/>
    </w:pPr>
    <w:rPr>
      <w:sz w:val="36"/>
      <w:szCs w:val="28"/>
    </w:rPr>
  </w:style>
  <w:style w:type="paragraph" w:styleId="Heading5">
    <w:name w:val="heading 5"/>
    <w:basedOn w:val="Normal"/>
    <w:next w:val="Normal"/>
    <w:qFormat/>
    <w:rsid w:val="00FC1D08"/>
    <w:pPr>
      <w:spacing w:before="240"/>
      <w:ind w:left="-360"/>
      <w:outlineLvl w:val="4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D63F5"/>
    <w:pPr>
      <w:tabs>
        <w:tab w:val="center" w:pos="4320"/>
        <w:tab w:val="right" w:pos="8640"/>
      </w:tabs>
      <w:ind w:left="720"/>
    </w:pPr>
    <w:rPr>
      <w:rFonts w:ascii="Helvetica Neue Light" w:hAnsi="Helvetica Neue Light"/>
      <w:sz w:val="22"/>
    </w:rPr>
  </w:style>
  <w:style w:type="paragraph" w:styleId="Header">
    <w:name w:val="header"/>
    <w:basedOn w:val="Normal"/>
    <w:rsid w:val="00AE06FB"/>
    <w:pPr>
      <w:tabs>
        <w:tab w:val="center" w:pos="4320"/>
        <w:tab w:val="right" w:pos="8640"/>
      </w:tabs>
      <w:ind w:left="720"/>
    </w:pPr>
  </w:style>
  <w:style w:type="character" w:styleId="Hyperlink">
    <w:name w:val="Hyperlink"/>
    <w:basedOn w:val="DefaultParagraphFont"/>
    <w:uiPriority w:val="99"/>
    <w:rsid w:val="00DD63F5"/>
    <w:rPr>
      <w:color w:val="0000FF"/>
      <w:u w:val="single"/>
    </w:rPr>
  </w:style>
  <w:style w:type="character" w:styleId="PageNumber">
    <w:name w:val="page number"/>
    <w:basedOn w:val="DefaultParagraphFont"/>
    <w:rsid w:val="00DD63F5"/>
  </w:style>
  <w:style w:type="paragraph" w:styleId="Title">
    <w:name w:val="Title"/>
    <w:basedOn w:val="Normal"/>
    <w:qFormat/>
    <w:rsid w:val="00303E30"/>
    <w:pPr>
      <w:spacing w:after="0"/>
      <w:jc w:val="center"/>
    </w:pPr>
    <w:rPr>
      <w:rFonts w:ascii="Meta-Normal" w:eastAsia="Times" w:hAnsi="Meta-Normal"/>
      <w:b/>
      <w:sz w:val="72"/>
      <w:szCs w:val="20"/>
      <w:u w:val="single"/>
    </w:rPr>
  </w:style>
  <w:style w:type="paragraph" w:styleId="BlockText">
    <w:name w:val="Block Text"/>
    <w:basedOn w:val="Normal"/>
    <w:rsid w:val="00303E30"/>
    <w:pPr>
      <w:spacing w:after="0"/>
      <w:ind w:left="-567" w:right="-710"/>
    </w:pPr>
    <w:rPr>
      <w:rFonts w:ascii="Meta-Normal" w:eastAsia="Times" w:hAnsi="Meta-Normal"/>
      <w:szCs w:val="20"/>
    </w:rPr>
  </w:style>
  <w:style w:type="paragraph" w:styleId="BalloonText">
    <w:name w:val="Balloon Text"/>
    <w:basedOn w:val="Normal"/>
    <w:semiHidden/>
    <w:rsid w:val="00303E30"/>
    <w:pPr>
      <w:spacing w:after="0"/>
    </w:pPr>
    <w:rPr>
      <w:rFonts w:ascii="Lucida Grande" w:eastAsia="Times" w:hAnsi="Lucida Grande"/>
      <w:sz w:val="18"/>
      <w:szCs w:val="18"/>
    </w:rPr>
  </w:style>
  <w:style w:type="character" w:styleId="FollowedHyperlink">
    <w:name w:val="FollowedHyperlink"/>
    <w:basedOn w:val="DefaultParagraphFont"/>
    <w:rsid w:val="00303E30"/>
    <w:rPr>
      <w:color w:val="800080"/>
      <w:u w:val="single"/>
    </w:rPr>
  </w:style>
  <w:style w:type="paragraph" w:styleId="BodyText">
    <w:name w:val="Body Text"/>
    <w:basedOn w:val="Normal"/>
    <w:rsid w:val="000E28AC"/>
    <w:pPr>
      <w:spacing w:after="0"/>
      <w:jc w:val="center"/>
    </w:pPr>
    <w:rPr>
      <w:rFonts w:ascii="Meta-Normal" w:eastAsia="Times" w:hAnsi="Meta-Normal"/>
      <w:b/>
      <w:sz w:val="44"/>
      <w:szCs w:val="20"/>
    </w:rPr>
  </w:style>
  <w:style w:type="paragraph" w:styleId="BodyText2">
    <w:name w:val="Body Text 2"/>
    <w:basedOn w:val="Normal"/>
    <w:rsid w:val="000E28AC"/>
    <w:pPr>
      <w:spacing w:after="0"/>
      <w:ind w:right="-710"/>
    </w:pPr>
    <w:rPr>
      <w:rFonts w:eastAsia="Times"/>
      <w:sz w:val="24"/>
      <w:szCs w:val="20"/>
    </w:rPr>
  </w:style>
  <w:style w:type="paragraph" w:styleId="BodyText3">
    <w:name w:val="Body Text 3"/>
    <w:basedOn w:val="Normal"/>
    <w:rsid w:val="000E28AC"/>
    <w:pPr>
      <w:spacing w:after="0"/>
    </w:pPr>
    <w:rPr>
      <w:rFonts w:eastAsia="Times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rsid w:val="00EE26A9"/>
    <w:pPr>
      <w:spacing w:after="200" w:line="276" w:lineRule="auto"/>
      <w:ind w:left="720"/>
      <w:contextualSpacing/>
    </w:pPr>
    <w:rPr>
      <w:rFonts w:eastAsia="Calibri"/>
      <w:szCs w:val="22"/>
      <w:lang w:val="en-US"/>
    </w:rPr>
  </w:style>
  <w:style w:type="paragraph" w:styleId="TOC1">
    <w:name w:val="toc 1"/>
    <w:basedOn w:val="Normal"/>
    <w:next w:val="Normal"/>
    <w:autoRedefine/>
    <w:semiHidden/>
    <w:rsid w:val="00FC1D08"/>
  </w:style>
  <w:style w:type="paragraph" w:styleId="TOC2">
    <w:name w:val="toc 2"/>
    <w:basedOn w:val="Normal"/>
    <w:next w:val="Normal"/>
    <w:autoRedefine/>
    <w:semiHidden/>
    <w:rsid w:val="00FC1D08"/>
    <w:pPr>
      <w:ind w:left="200"/>
    </w:pPr>
  </w:style>
  <w:style w:type="paragraph" w:styleId="TOC3">
    <w:name w:val="toc 3"/>
    <w:basedOn w:val="Normal"/>
    <w:next w:val="Normal"/>
    <w:autoRedefine/>
    <w:semiHidden/>
    <w:rsid w:val="00FC1D08"/>
    <w:pPr>
      <w:ind w:left="400"/>
    </w:pPr>
  </w:style>
  <w:style w:type="paragraph" w:styleId="TOC4">
    <w:name w:val="toc 4"/>
    <w:basedOn w:val="Normal"/>
    <w:next w:val="Normal"/>
    <w:autoRedefine/>
    <w:semiHidden/>
    <w:rsid w:val="00FC1D08"/>
    <w:pPr>
      <w:ind w:left="600"/>
    </w:pPr>
  </w:style>
  <w:style w:type="paragraph" w:styleId="TOC5">
    <w:name w:val="toc 5"/>
    <w:basedOn w:val="Normal"/>
    <w:next w:val="Normal"/>
    <w:autoRedefine/>
    <w:semiHidden/>
    <w:rsid w:val="00FC1D08"/>
    <w:pPr>
      <w:ind w:left="800"/>
    </w:pPr>
  </w:style>
  <w:style w:type="paragraph" w:styleId="TOC6">
    <w:name w:val="toc 6"/>
    <w:basedOn w:val="Normal"/>
    <w:next w:val="Normal"/>
    <w:autoRedefine/>
    <w:semiHidden/>
    <w:rsid w:val="00FC1D08"/>
    <w:pPr>
      <w:ind w:left="1000"/>
    </w:pPr>
  </w:style>
  <w:style w:type="paragraph" w:styleId="TOC7">
    <w:name w:val="toc 7"/>
    <w:basedOn w:val="Normal"/>
    <w:next w:val="Normal"/>
    <w:autoRedefine/>
    <w:semiHidden/>
    <w:rsid w:val="00FC1D08"/>
    <w:pPr>
      <w:ind w:left="1200"/>
    </w:pPr>
  </w:style>
  <w:style w:type="paragraph" w:styleId="TOC8">
    <w:name w:val="toc 8"/>
    <w:basedOn w:val="Normal"/>
    <w:next w:val="Normal"/>
    <w:autoRedefine/>
    <w:semiHidden/>
    <w:rsid w:val="00FC1D08"/>
    <w:pPr>
      <w:ind w:left="1400"/>
    </w:pPr>
  </w:style>
  <w:style w:type="paragraph" w:styleId="TOC9">
    <w:name w:val="toc 9"/>
    <w:basedOn w:val="Normal"/>
    <w:next w:val="Normal"/>
    <w:autoRedefine/>
    <w:semiHidden/>
    <w:rsid w:val="00FC1D08"/>
    <w:pPr>
      <w:ind w:left="1600"/>
    </w:pPr>
  </w:style>
  <w:style w:type="character" w:customStyle="1" w:styleId="apple-style-span">
    <w:name w:val="apple-style-span"/>
    <w:basedOn w:val="DefaultParagraphFont"/>
    <w:rsid w:val="00CE338E"/>
  </w:style>
  <w:style w:type="character" w:customStyle="1" w:styleId="apple-converted-space">
    <w:name w:val="apple-converted-space"/>
    <w:basedOn w:val="DefaultParagraphFont"/>
    <w:rsid w:val="00CE338E"/>
  </w:style>
  <w:style w:type="paragraph" w:styleId="NormalWeb">
    <w:name w:val="Normal (Web)"/>
    <w:basedOn w:val="Normal"/>
    <w:uiPriority w:val="99"/>
    <w:unhideWhenUsed/>
    <w:rsid w:val="00CE33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CE338E"/>
    <w:rPr>
      <w:b/>
      <w:bCs/>
    </w:rPr>
  </w:style>
  <w:style w:type="character" w:styleId="Emphasis">
    <w:name w:val="Emphasis"/>
    <w:basedOn w:val="DefaultParagraphFont"/>
    <w:uiPriority w:val="20"/>
    <w:qFormat/>
    <w:rsid w:val="00CE338E"/>
    <w:rPr>
      <w:i/>
      <w:iCs/>
    </w:rPr>
  </w:style>
  <w:style w:type="paragraph" w:customStyle="1" w:styleId="wp-caption-text">
    <w:name w:val="wp-caption-text"/>
    <w:basedOn w:val="Normal"/>
    <w:rsid w:val="00D131B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url">
    <w:name w:val="url"/>
    <w:basedOn w:val="DefaultParagraphFont"/>
    <w:rsid w:val="0013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ing\OneDrive\Documents\DWC%20Templates\DW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DWC.dotx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International Comedy Festival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Boring Boring</dc:creator>
  <cp:lastModifiedBy>Boring Boring</cp:lastModifiedBy>
  <cp:revision>2</cp:revision>
  <cp:lastPrinted>2009-05-20T12:56:00Z</cp:lastPrinted>
  <dcterms:created xsi:type="dcterms:W3CDTF">2017-11-12T20:06:00Z</dcterms:created>
  <dcterms:modified xsi:type="dcterms:W3CDTF">2017-11-12T20:06:00Z</dcterms:modified>
</cp:coreProperties>
</file>